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D6" w:rsidRPr="00B34542" w:rsidRDefault="00FD4F6E">
      <w:pPr>
        <w:rPr>
          <w:b/>
        </w:rPr>
      </w:pPr>
      <w:bookmarkStart w:id="0" w:name="_GoBack"/>
      <w:bookmarkEnd w:id="0"/>
      <w:r w:rsidRPr="00B34542">
        <w:rPr>
          <w:b/>
        </w:rPr>
        <w:t>Lionel HO Numbering Convention</w:t>
      </w:r>
    </w:p>
    <w:p w:rsidR="00FD4F6E" w:rsidRDefault="00FD4F6E">
      <w:pPr>
        <w:rPr>
          <w:color w:val="00B050"/>
        </w:rPr>
      </w:pPr>
      <w:r w:rsidRPr="00FD4F6E">
        <w:rPr>
          <w:b/>
        </w:rPr>
        <w:t>87-</w:t>
      </w:r>
      <w:r w:rsidRPr="00FD4F6E">
        <w:rPr>
          <w:color w:val="FF0000"/>
        </w:rPr>
        <w:t>18</w:t>
      </w:r>
      <w:r w:rsidR="00B34542">
        <w:rPr>
          <w:color w:val="00B0F0"/>
        </w:rPr>
        <w:t>1</w:t>
      </w:r>
      <w:r w:rsidRPr="00FD4F6E">
        <w:rPr>
          <w:color w:val="00B0F0"/>
        </w:rPr>
        <w:t>1</w:t>
      </w:r>
      <w:r w:rsidR="004C29C0">
        <w:rPr>
          <w:color w:val="00B050"/>
        </w:rPr>
        <w:t>010</w:t>
      </w:r>
    </w:p>
    <w:p w:rsidR="00FD4F6E" w:rsidRDefault="00FD4F6E">
      <w:r>
        <w:t>87</w:t>
      </w:r>
      <w:proofErr w:type="gramStart"/>
      <w:r>
        <w:t>-  Denotes</w:t>
      </w:r>
      <w:proofErr w:type="gramEnd"/>
      <w:r>
        <w:t xml:space="preserve"> all HO product (HO is 1/87 scale) </w:t>
      </w:r>
    </w:p>
    <w:p w:rsidR="00A64CC4" w:rsidRDefault="00FD4F6E">
      <w:r>
        <w:t xml:space="preserve">18 – Year of </w:t>
      </w:r>
      <w:r w:rsidR="00554E8E">
        <w:t xml:space="preserve">introduction </w:t>
      </w:r>
      <w:r w:rsidR="00A64CC4">
        <w:t>(this would be the year it delivers)</w:t>
      </w:r>
    </w:p>
    <w:p w:rsidR="00FD4F6E" w:rsidRDefault="00B34542">
      <w:r>
        <w:t>1</w:t>
      </w:r>
      <w:r w:rsidR="00FD4F6E">
        <w:t>1 – Product type (see codes below)</w:t>
      </w:r>
    </w:p>
    <w:p w:rsidR="00FD4F6E" w:rsidRDefault="004C29C0">
      <w:r>
        <w:t>01</w:t>
      </w:r>
      <w:r w:rsidR="00FD4F6E">
        <w:t xml:space="preserve"> – sequential by unique </w:t>
      </w:r>
      <w:proofErr w:type="spellStart"/>
      <w:r w:rsidR="00FD4F6E">
        <w:t>sku</w:t>
      </w:r>
      <w:proofErr w:type="spellEnd"/>
      <w:r w:rsidR="00FD4F6E">
        <w:t>.</w:t>
      </w:r>
    </w:p>
    <w:p w:rsidR="004C29C0" w:rsidRDefault="004C29C0">
      <w:r>
        <w:t xml:space="preserve">0 – subcomponents on multipacks / sets, or multiple road </w:t>
      </w:r>
      <w:proofErr w:type="gramStart"/>
      <w:r>
        <w:t>numbers  (</w:t>
      </w:r>
      <w:proofErr w:type="gramEnd"/>
      <w:r>
        <w:t>0 = master, 1-9 = subsets)</w:t>
      </w:r>
    </w:p>
    <w:p w:rsidR="00FD4F6E" w:rsidRDefault="00FD4F6E"/>
    <w:p w:rsidR="00FD4F6E" w:rsidRPr="00554E8E" w:rsidRDefault="00FD4F6E">
      <w:pPr>
        <w:rPr>
          <w:b/>
        </w:rPr>
      </w:pPr>
      <w:r w:rsidRPr="00554E8E">
        <w:rPr>
          <w:b/>
        </w:rPr>
        <w:t>Product type codes</w:t>
      </w:r>
    </w:p>
    <w:p w:rsidR="00554E8E" w:rsidRDefault="00FD4F6E" w:rsidP="00B34542">
      <w:pPr>
        <w:spacing w:line="240" w:lineRule="auto"/>
      </w:pPr>
      <w:r>
        <w:t>“</w:t>
      </w:r>
      <w:r w:rsidR="00554E8E">
        <w:t>Entry Level</w:t>
      </w:r>
      <w:r>
        <w:t>”</w:t>
      </w:r>
      <w:r>
        <w:tab/>
      </w:r>
      <w:r>
        <w:tab/>
      </w:r>
      <w:r>
        <w:tab/>
        <w:t>“</w:t>
      </w:r>
      <w:proofErr w:type="spellStart"/>
      <w:r w:rsidR="00554E8E">
        <w:t>Mid Range</w:t>
      </w:r>
      <w:proofErr w:type="spellEnd"/>
      <w:r>
        <w:t>”</w:t>
      </w:r>
      <w:r w:rsidR="00554E8E">
        <w:tab/>
      </w:r>
      <w:r w:rsidR="00554E8E">
        <w:tab/>
        <w:t>“High End”</w:t>
      </w:r>
      <w:r w:rsidR="00554E8E">
        <w:tab/>
      </w:r>
      <w:r w:rsidR="00554E8E">
        <w:tab/>
        <w:t xml:space="preserve"> Custom / </w:t>
      </w:r>
    </w:p>
    <w:p w:rsidR="00FD4F6E" w:rsidRDefault="00554E8E" w:rsidP="00B34542">
      <w:pPr>
        <w:spacing w:line="240" w:lineRule="auto"/>
        <w:ind w:left="6480" w:firstLine="720"/>
      </w:pPr>
      <w:r>
        <w:t>Non-cataloged”</w:t>
      </w:r>
    </w:p>
    <w:p w:rsidR="00FD4F6E" w:rsidRDefault="00B34542" w:rsidP="00B34542">
      <w:pPr>
        <w:spacing w:line="240" w:lineRule="auto"/>
      </w:pPr>
      <w:r>
        <w:t>1</w:t>
      </w:r>
      <w:r w:rsidR="00FD4F6E">
        <w:t>1</w:t>
      </w:r>
      <w:r w:rsidR="00FD4F6E">
        <w:tab/>
      </w:r>
      <w:r w:rsidR="00FD4F6E">
        <w:tab/>
        <w:t>Sets</w:t>
      </w:r>
      <w:r w:rsidR="00FD4F6E">
        <w:tab/>
      </w:r>
      <w:r w:rsidR="00FD4F6E">
        <w:tab/>
      </w:r>
      <w:r w:rsidR="00554E8E">
        <w:tab/>
      </w:r>
      <w:r>
        <w:t>21</w:t>
      </w:r>
      <w:r>
        <w:tab/>
      </w:r>
      <w:r>
        <w:tab/>
      </w:r>
      <w:r>
        <w:tab/>
        <w:t>3</w:t>
      </w:r>
      <w:r w:rsidR="00554E8E">
        <w:t>1</w:t>
      </w:r>
      <w:r w:rsidR="00554E8E">
        <w:tab/>
      </w:r>
      <w:r>
        <w:tab/>
      </w:r>
      <w:r>
        <w:tab/>
        <w:t>4</w:t>
      </w:r>
      <w:r w:rsidR="00554E8E">
        <w:t>1</w:t>
      </w:r>
    </w:p>
    <w:p w:rsidR="00FD4F6E" w:rsidRDefault="00B34542" w:rsidP="00B34542">
      <w:pPr>
        <w:spacing w:line="240" w:lineRule="auto"/>
      </w:pPr>
      <w:r>
        <w:t>1</w:t>
      </w:r>
      <w:r w:rsidR="00FD4F6E">
        <w:t>2</w:t>
      </w:r>
      <w:r w:rsidR="00FD4F6E">
        <w:tab/>
      </w:r>
      <w:r w:rsidR="00FD4F6E">
        <w:tab/>
        <w:t>Steam</w:t>
      </w:r>
      <w:r w:rsidR="00FD4F6E">
        <w:tab/>
      </w:r>
      <w:r w:rsidR="00FD4F6E">
        <w:tab/>
      </w:r>
      <w:r w:rsidR="00554E8E">
        <w:tab/>
      </w:r>
      <w:r>
        <w:t>2</w:t>
      </w:r>
      <w:r w:rsidR="00FD4F6E">
        <w:t>2</w:t>
      </w:r>
      <w:r>
        <w:tab/>
      </w:r>
      <w:r>
        <w:tab/>
      </w:r>
      <w:r>
        <w:tab/>
        <w:t>3</w:t>
      </w:r>
      <w:r w:rsidR="00554E8E">
        <w:t>2</w:t>
      </w:r>
      <w:r>
        <w:tab/>
      </w:r>
      <w:r>
        <w:tab/>
      </w:r>
      <w:r>
        <w:tab/>
        <w:t>4</w:t>
      </w:r>
      <w:r w:rsidR="00554E8E">
        <w:t>2</w:t>
      </w:r>
    </w:p>
    <w:p w:rsidR="00FD4F6E" w:rsidRDefault="00B34542" w:rsidP="00B34542">
      <w:pPr>
        <w:spacing w:line="240" w:lineRule="auto"/>
      </w:pPr>
      <w:r>
        <w:t>1</w:t>
      </w:r>
      <w:r w:rsidR="00FD4F6E">
        <w:t>3</w:t>
      </w:r>
      <w:r w:rsidR="00FD4F6E">
        <w:tab/>
      </w:r>
      <w:r w:rsidR="00FD4F6E">
        <w:tab/>
        <w:t>Diesel/Electric</w:t>
      </w:r>
      <w:r w:rsidR="00FD4F6E">
        <w:tab/>
      </w:r>
      <w:r w:rsidR="00554E8E">
        <w:tab/>
      </w:r>
      <w:r>
        <w:t>2</w:t>
      </w:r>
      <w:r w:rsidR="00FD4F6E">
        <w:t>3</w:t>
      </w:r>
      <w:r>
        <w:tab/>
      </w:r>
      <w:r>
        <w:tab/>
      </w:r>
      <w:r>
        <w:tab/>
        <w:t>3</w:t>
      </w:r>
      <w:r w:rsidR="00554E8E">
        <w:t>3</w:t>
      </w:r>
      <w:r>
        <w:tab/>
      </w:r>
      <w:r>
        <w:tab/>
      </w:r>
      <w:r>
        <w:tab/>
        <w:t>4</w:t>
      </w:r>
      <w:r w:rsidR="00554E8E">
        <w:t>3</w:t>
      </w:r>
    </w:p>
    <w:p w:rsidR="00554E8E" w:rsidRDefault="00B34542" w:rsidP="00B34542">
      <w:pPr>
        <w:spacing w:line="240" w:lineRule="auto"/>
      </w:pPr>
      <w:r>
        <w:t>1</w:t>
      </w:r>
      <w:r w:rsidR="00FD4F6E">
        <w:t>4</w:t>
      </w:r>
      <w:r w:rsidR="00FD4F6E">
        <w:tab/>
      </w:r>
      <w:r w:rsidR="00FD4F6E">
        <w:tab/>
        <w:t>Freight</w:t>
      </w:r>
      <w:r w:rsidR="00FD4F6E">
        <w:tab/>
      </w:r>
      <w:r w:rsidR="00FD4F6E">
        <w:tab/>
      </w:r>
      <w:r w:rsidR="00554E8E">
        <w:tab/>
      </w:r>
      <w:r>
        <w:t>2</w:t>
      </w:r>
      <w:r w:rsidR="00FD4F6E">
        <w:t>4</w:t>
      </w:r>
      <w:r>
        <w:tab/>
      </w:r>
      <w:r>
        <w:tab/>
      </w:r>
      <w:r>
        <w:tab/>
        <w:t>3</w:t>
      </w:r>
      <w:r w:rsidR="00554E8E">
        <w:t>4</w:t>
      </w:r>
      <w:r>
        <w:tab/>
      </w:r>
      <w:r>
        <w:tab/>
      </w:r>
      <w:r>
        <w:tab/>
        <w:t>4</w:t>
      </w:r>
      <w:r w:rsidR="00554E8E">
        <w:t>4</w:t>
      </w:r>
    </w:p>
    <w:p w:rsidR="00FD4F6E" w:rsidRDefault="00B34542" w:rsidP="00B34542">
      <w:pPr>
        <w:spacing w:line="240" w:lineRule="auto"/>
      </w:pPr>
      <w:r>
        <w:t>1</w:t>
      </w:r>
      <w:r w:rsidR="00FD4F6E">
        <w:t>5</w:t>
      </w:r>
      <w:r w:rsidR="00FD4F6E">
        <w:tab/>
      </w:r>
      <w:r w:rsidR="00FD4F6E">
        <w:tab/>
        <w:t>Passenger</w:t>
      </w:r>
      <w:r w:rsidR="00FD4F6E">
        <w:tab/>
      </w:r>
      <w:r w:rsidR="00554E8E">
        <w:tab/>
      </w:r>
      <w:r>
        <w:t>2</w:t>
      </w:r>
      <w:r w:rsidR="00FD4F6E">
        <w:t>5</w:t>
      </w:r>
      <w:r>
        <w:tab/>
      </w:r>
      <w:r>
        <w:tab/>
      </w:r>
      <w:r>
        <w:tab/>
        <w:t>3</w:t>
      </w:r>
      <w:r w:rsidR="00554E8E">
        <w:t>5</w:t>
      </w:r>
      <w:r>
        <w:tab/>
      </w:r>
      <w:r>
        <w:tab/>
      </w:r>
      <w:r>
        <w:tab/>
        <w:t>4</w:t>
      </w:r>
      <w:r w:rsidR="00554E8E">
        <w:t>5</w:t>
      </w:r>
    </w:p>
    <w:p w:rsidR="00FD4F6E" w:rsidRDefault="00B34542" w:rsidP="00B34542">
      <w:pPr>
        <w:spacing w:line="240" w:lineRule="auto"/>
      </w:pPr>
      <w:r>
        <w:t>1</w:t>
      </w:r>
      <w:r w:rsidR="00FD4F6E">
        <w:t>6</w:t>
      </w:r>
      <w:r w:rsidR="00FD4F6E">
        <w:tab/>
      </w:r>
      <w:r w:rsidR="00FD4F6E">
        <w:tab/>
        <w:t>Op. Accessories</w:t>
      </w:r>
      <w:r w:rsidR="00FD4F6E">
        <w:tab/>
      </w:r>
      <w:r w:rsidR="00554E8E">
        <w:tab/>
      </w:r>
      <w:r>
        <w:t>2</w:t>
      </w:r>
      <w:r w:rsidR="00FD4F6E">
        <w:t>6</w:t>
      </w:r>
      <w:r>
        <w:tab/>
      </w:r>
      <w:r>
        <w:tab/>
      </w:r>
      <w:r>
        <w:tab/>
        <w:t>3</w:t>
      </w:r>
      <w:r w:rsidR="00554E8E">
        <w:t>6</w:t>
      </w:r>
      <w:r>
        <w:tab/>
      </w:r>
      <w:r>
        <w:tab/>
      </w:r>
      <w:r>
        <w:tab/>
        <w:t>4</w:t>
      </w:r>
      <w:r w:rsidR="00554E8E">
        <w:t>6</w:t>
      </w:r>
    </w:p>
    <w:p w:rsidR="00FD4F6E" w:rsidRDefault="00B34542" w:rsidP="00B34542">
      <w:pPr>
        <w:spacing w:line="240" w:lineRule="auto"/>
      </w:pPr>
      <w:r>
        <w:t>1</w:t>
      </w:r>
      <w:r w:rsidR="00FD4F6E">
        <w:t>7</w:t>
      </w:r>
      <w:r w:rsidR="00FD4F6E">
        <w:tab/>
      </w:r>
      <w:r w:rsidR="00FD4F6E">
        <w:tab/>
        <w:t>Accessories</w:t>
      </w:r>
      <w:r w:rsidR="00FD4F6E">
        <w:tab/>
      </w:r>
      <w:r w:rsidR="00554E8E">
        <w:tab/>
      </w:r>
      <w:r>
        <w:t>2</w:t>
      </w:r>
      <w:r w:rsidR="00FD4F6E">
        <w:t>7</w:t>
      </w:r>
      <w:r>
        <w:tab/>
      </w:r>
      <w:r>
        <w:tab/>
      </w:r>
      <w:r>
        <w:tab/>
        <w:t>3</w:t>
      </w:r>
      <w:r w:rsidR="00554E8E">
        <w:t>7</w:t>
      </w:r>
      <w:r>
        <w:tab/>
      </w:r>
      <w:r>
        <w:tab/>
      </w:r>
      <w:r>
        <w:tab/>
        <w:t>4</w:t>
      </w:r>
      <w:r w:rsidR="00554E8E">
        <w:t>7</w:t>
      </w:r>
    </w:p>
    <w:p w:rsidR="00FD4F6E" w:rsidRDefault="00B34542" w:rsidP="00B34542">
      <w:pPr>
        <w:spacing w:line="240" w:lineRule="auto"/>
      </w:pPr>
      <w:r>
        <w:t>1</w:t>
      </w:r>
      <w:r w:rsidR="00FD4F6E">
        <w:t>8</w:t>
      </w:r>
      <w:r w:rsidR="00FD4F6E">
        <w:tab/>
      </w:r>
      <w:r w:rsidR="00FD4F6E">
        <w:tab/>
        <w:t>Track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>4</w:t>
      </w:r>
      <w:r w:rsidR="00554E8E">
        <w:t>8</w:t>
      </w:r>
    </w:p>
    <w:p w:rsidR="00FD4F6E" w:rsidRDefault="00B34542" w:rsidP="00B34542">
      <w:pPr>
        <w:spacing w:line="240" w:lineRule="auto"/>
      </w:pPr>
      <w:r>
        <w:t>1</w:t>
      </w:r>
      <w:r w:rsidR="00FD4F6E">
        <w:t>9</w:t>
      </w:r>
      <w:r w:rsidR="00FD4F6E">
        <w:tab/>
      </w:r>
      <w:r w:rsidR="00FD4F6E">
        <w:tab/>
        <w:t>Control/Power</w:t>
      </w:r>
      <w:r>
        <w:tab/>
      </w:r>
      <w:r>
        <w:tab/>
        <w:t>29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4</w:t>
      </w:r>
      <w:r w:rsidR="00554E8E">
        <w:t>9</w:t>
      </w:r>
    </w:p>
    <w:p w:rsidR="00554E8E" w:rsidRDefault="00554E8E" w:rsidP="00FD4F6E"/>
    <w:p w:rsidR="00554E8E" w:rsidRDefault="00554E8E" w:rsidP="00FD4F6E">
      <w:r>
        <w:t>Entry Level – starter sets, molded on detail, not strict scale proportions</w:t>
      </w:r>
    </w:p>
    <w:p w:rsidR="00554E8E" w:rsidRDefault="00554E8E" w:rsidP="00FD4F6E">
      <w:proofErr w:type="spellStart"/>
      <w:r>
        <w:t>Mid Range</w:t>
      </w:r>
      <w:proofErr w:type="spellEnd"/>
      <w:r>
        <w:t xml:space="preserve"> – kits, modest detail, scale models</w:t>
      </w:r>
    </w:p>
    <w:p w:rsidR="00554E8E" w:rsidRDefault="00554E8E" w:rsidP="00FD4F6E">
      <w:r>
        <w:t>High End – highly detailed, accurate models for the dedicated hobbyist.</w:t>
      </w:r>
    </w:p>
    <w:p w:rsidR="00554E8E" w:rsidRDefault="00554E8E" w:rsidP="00FD4F6E">
      <w:r>
        <w:t>Custom, Etc. – any non-cataloged item for clubs, dealers, employees, etc.</w:t>
      </w:r>
    </w:p>
    <w:p w:rsidR="00554E8E" w:rsidRDefault="00554E8E" w:rsidP="00FD4F6E">
      <w:r>
        <w:t xml:space="preserve">*Track and Power/Control </w:t>
      </w:r>
      <w:r w:rsidR="00B34542">
        <w:t>will probably not use all categories. Ultimately each product line should have its own marketing title.</w:t>
      </w:r>
    </w:p>
    <w:p w:rsidR="00554E8E" w:rsidRDefault="00B34542" w:rsidP="00FD4F6E">
      <w:r>
        <w:t>Examples:</w:t>
      </w:r>
    </w:p>
    <w:p w:rsidR="00554E8E" w:rsidRDefault="00554E8E" w:rsidP="00FD4F6E">
      <w:r>
        <w:t>87-18</w:t>
      </w:r>
      <w:r w:rsidR="00B34542">
        <w:t>1</w:t>
      </w:r>
      <w:r w:rsidR="004C29C0">
        <w:t>1010</w:t>
      </w:r>
      <w:r>
        <w:t xml:space="preserve"> = First HO entry level train set cataloged in 2018.</w:t>
      </w:r>
    </w:p>
    <w:p w:rsidR="00F127D0" w:rsidRDefault="004C29C0" w:rsidP="00F127D0">
      <w:pPr>
        <w:ind w:firstLine="720"/>
      </w:pPr>
      <w:r>
        <w:t>87-1811011 = Loco in set 01.</w:t>
      </w:r>
    </w:p>
    <w:p w:rsidR="009C1055" w:rsidRDefault="00554E8E" w:rsidP="00F127D0">
      <w:pPr>
        <w:ind w:firstLine="720"/>
      </w:pPr>
      <w:r>
        <w:t>87-18</w:t>
      </w:r>
      <w:r w:rsidR="00B34542">
        <w:t>3</w:t>
      </w:r>
      <w:r w:rsidR="004C29C0">
        <w:t>5011</w:t>
      </w:r>
      <w:r>
        <w:t xml:space="preserve"> = First HO scale passenger car with high level of detail in 2018. </w:t>
      </w:r>
    </w:p>
    <w:sectPr w:rsidR="009C1055" w:rsidSect="00C437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E"/>
    <w:rsid w:val="004C29C0"/>
    <w:rsid w:val="00521379"/>
    <w:rsid w:val="005308BA"/>
    <w:rsid w:val="00554E8E"/>
    <w:rsid w:val="005E1F7D"/>
    <w:rsid w:val="006746DE"/>
    <w:rsid w:val="009C1055"/>
    <w:rsid w:val="00A64CC4"/>
    <w:rsid w:val="00B34542"/>
    <w:rsid w:val="00C43794"/>
    <w:rsid w:val="00E833D1"/>
    <w:rsid w:val="00F127D0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CA362-B8BA-4FBA-BB25-B1F6994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LIONEL L.L.C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Kunkle</dc:creator>
  <cp:keywords/>
  <dc:description/>
  <cp:lastModifiedBy>Sherry Byrd</cp:lastModifiedBy>
  <cp:revision>4</cp:revision>
  <dcterms:created xsi:type="dcterms:W3CDTF">2018-01-16T21:14:00Z</dcterms:created>
  <dcterms:modified xsi:type="dcterms:W3CDTF">2018-01-16T21:21:00Z</dcterms:modified>
</cp:coreProperties>
</file>